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E963" w14:textId="77777777" w:rsidR="00C40EA3" w:rsidRDefault="00C40EA3" w:rsidP="00C40EA3">
      <w:pPr>
        <w:suppressAutoHyphens w:val="0"/>
        <w:spacing w:after="0" w:line="256" w:lineRule="auto"/>
        <w:jc w:val="both"/>
        <w:rPr>
          <w:b/>
          <w:bCs/>
        </w:rPr>
      </w:pPr>
      <w:r>
        <w:rPr>
          <w:b/>
          <w:bCs/>
        </w:rPr>
        <w:t>Donderdag 18 april 2024</w:t>
      </w:r>
    </w:p>
    <w:p w14:paraId="21E84898" w14:textId="77777777" w:rsidR="00C40EA3" w:rsidRDefault="00C40EA3" w:rsidP="00C40EA3">
      <w:pPr>
        <w:suppressAutoHyphens w:val="0"/>
        <w:spacing w:after="0" w:line="256" w:lineRule="auto"/>
        <w:jc w:val="both"/>
        <w:rPr>
          <w:b/>
          <w:bCs/>
        </w:rPr>
      </w:pPr>
    </w:p>
    <w:p w14:paraId="6735B769" w14:textId="77777777" w:rsidR="00C40EA3" w:rsidRDefault="00C40EA3" w:rsidP="00C40EA3">
      <w:pPr>
        <w:suppressAutoHyphens w:val="0"/>
        <w:spacing w:after="0" w:line="256" w:lineRule="auto"/>
        <w:jc w:val="both"/>
      </w:pPr>
      <w:r>
        <w:t xml:space="preserve">Onze dirigent begint vanavond vrolijk aan een toonlader “Pia, </w:t>
      </w:r>
      <w:proofErr w:type="spellStart"/>
      <w:r>
        <w:t>pia</w:t>
      </w:r>
      <w:proofErr w:type="spellEnd"/>
      <w:r>
        <w:t xml:space="preserve">, </w:t>
      </w:r>
      <w:proofErr w:type="spellStart"/>
      <w:r>
        <w:t>pia</w:t>
      </w:r>
      <w:proofErr w:type="spellEnd"/>
      <w:r>
        <w:t xml:space="preserve">..” in mineur. En o, wat klinkt deze zuiver! Om opgewekt te blijven, gaan we van start met </w:t>
      </w:r>
      <w:r w:rsidRPr="00151C0A">
        <w:rPr>
          <w:i/>
          <w:iCs/>
        </w:rPr>
        <w:t xml:space="preserve">As long as I have </w:t>
      </w:r>
      <w:proofErr w:type="spellStart"/>
      <w:r w:rsidRPr="00151C0A">
        <w:rPr>
          <w:i/>
          <w:iCs/>
        </w:rPr>
        <w:t>music</w:t>
      </w:r>
      <w:proofErr w:type="spellEnd"/>
      <w:r>
        <w:t>. Dit lied kennen we van haver tot gort en steeds meer Encorianen durven het uit het hoofd en dus het hart te zingen.</w:t>
      </w:r>
    </w:p>
    <w:p w14:paraId="12CA2495" w14:textId="77777777" w:rsidR="00C40EA3" w:rsidRDefault="00C40EA3" w:rsidP="00C40EA3">
      <w:pPr>
        <w:suppressAutoHyphens w:val="0"/>
        <w:spacing w:after="0" w:line="256" w:lineRule="auto"/>
        <w:jc w:val="both"/>
      </w:pPr>
    </w:p>
    <w:p w14:paraId="6FEA136F" w14:textId="77777777" w:rsidR="00C40EA3" w:rsidRDefault="00C40EA3" w:rsidP="00C40EA3">
      <w:pPr>
        <w:suppressAutoHyphens w:val="0"/>
        <w:spacing w:after="0" w:line="256" w:lineRule="auto"/>
        <w:jc w:val="both"/>
      </w:pPr>
      <w:r>
        <w:t xml:space="preserve">Nu de kop eraf is, verrast Bram ons met een vergelijkbaar lied, dat twee eeuwen geleden door Georg Friedrich Händel gecomponeerd is: </w:t>
      </w:r>
      <w:r w:rsidRPr="007D467B">
        <w:rPr>
          <w:i/>
          <w:iCs/>
        </w:rPr>
        <w:t xml:space="preserve">Art </w:t>
      </w:r>
      <w:proofErr w:type="spellStart"/>
      <w:r w:rsidRPr="007D467B">
        <w:rPr>
          <w:i/>
          <w:iCs/>
        </w:rPr>
        <w:t>thou</w:t>
      </w:r>
      <w:proofErr w:type="spellEnd"/>
      <w:r w:rsidRPr="007D467B">
        <w:rPr>
          <w:i/>
          <w:iCs/>
        </w:rPr>
        <w:t xml:space="preserve"> </w:t>
      </w:r>
      <w:proofErr w:type="spellStart"/>
      <w:r w:rsidRPr="007D467B">
        <w:rPr>
          <w:i/>
          <w:iCs/>
        </w:rPr>
        <w:t>troubled</w:t>
      </w:r>
      <w:proofErr w:type="spellEnd"/>
      <w:r>
        <w:rPr>
          <w:i/>
          <w:iCs/>
        </w:rPr>
        <w:t xml:space="preserve">. </w:t>
      </w:r>
      <w:r w:rsidRPr="008F5550">
        <w:t xml:space="preserve">Bram laat eerst </w:t>
      </w:r>
      <w:r>
        <w:t>het</w:t>
      </w:r>
      <w:r w:rsidRPr="008F5550">
        <w:t xml:space="preserve"> lied horen en dan gaan we studeren</w:t>
      </w:r>
      <w:r>
        <w:t xml:space="preserve">. Maat voor maat graven we door de partituur en uiteindelijk mogen de heren als eersten het hele lied laten horen. Als ook de sopranen en alten gezongen hebben, plakt Bram het voorspel eraan en zingen we </w:t>
      </w:r>
      <w:r w:rsidRPr="007D467B">
        <w:rPr>
          <w:i/>
          <w:iCs/>
        </w:rPr>
        <w:t xml:space="preserve">Art </w:t>
      </w:r>
      <w:proofErr w:type="spellStart"/>
      <w:r w:rsidRPr="007D467B">
        <w:rPr>
          <w:i/>
          <w:iCs/>
        </w:rPr>
        <w:t>thou</w:t>
      </w:r>
      <w:proofErr w:type="spellEnd"/>
      <w:r w:rsidRPr="007D467B">
        <w:rPr>
          <w:i/>
          <w:iCs/>
        </w:rPr>
        <w:t xml:space="preserve"> </w:t>
      </w:r>
      <w:proofErr w:type="spellStart"/>
      <w:r w:rsidRPr="007D467B">
        <w:rPr>
          <w:i/>
          <w:iCs/>
        </w:rPr>
        <w:t>troubled</w:t>
      </w:r>
      <w:proofErr w:type="spellEnd"/>
      <w:r>
        <w:t xml:space="preserve"> “tutti”. Dat we zingenderwijs een lied aanleren, blijft ons iedere keer weer verbazen. </w:t>
      </w:r>
    </w:p>
    <w:p w14:paraId="01F88915" w14:textId="77777777" w:rsidR="00C40EA3" w:rsidRDefault="00C40EA3" w:rsidP="00C40EA3">
      <w:pPr>
        <w:suppressAutoHyphens w:val="0"/>
        <w:spacing w:after="0" w:line="256" w:lineRule="auto"/>
        <w:jc w:val="both"/>
      </w:pPr>
    </w:p>
    <w:p w14:paraId="36AF9291" w14:textId="77777777" w:rsidR="00C40EA3" w:rsidRDefault="00C40EA3" w:rsidP="00C40EA3">
      <w:pPr>
        <w:suppressAutoHyphens w:val="0"/>
        <w:spacing w:after="0" w:line="256" w:lineRule="auto"/>
        <w:jc w:val="both"/>
      </w:pPr>
      <w:r>
        <w:t xml:space="preserve">Na de koffiepauze zingen we na lange tijd </w:t>
      </w:r>
      <w:r w:rsidRPr="0009726C">
        <w:rPr>
          <w:i/>
          <w:iCs/>
        </w:rPr>
        <w:t>Humoreske</w:t>
      </w:r>
      <w:r>
        <w:t xml:space="preserve"> van Antonin </w:t>
      </w:r>
      <w:proofErr w:type="spellStart"/>
      <w:r>
        <w:t>Dvorak</w:t>
      </w:r>
      <w:proofErr w:type="spellEnd"/>
      <w:r>
        <w:t xml:space="preserve">. Dat gaat redelijk, maar vooral het middendeel klinkt wat onzeker. Na het oefenen van enkele passages, hebben we dit lied al weer aardig onder de knie. </w:t>
      </w:r>
      <w:r w:rsidRPr="002F1FE4">
        <w:rPr>
          <w:i/>
          <w:iCs/>
        </w:rPr>
        <w:t>Anne</w:t>
      </w:r>
      <w:r>
        <w:t xml:space="preserve"> van Herman van Veen volgt en dat zingen we al behoorlijk uit het hart. </w:t>
      </w:r>
    </w:p>
    <w:p w14:paraId="08969767" w14:textId="77777777" w:rsidR="00C40EA3" w:rsidRDefault="00C40EA3" w:rsidP="00C40EA3">
      <w:pPr>
        <w:suppressAutoHyphens w:val="0"/>
        <w:spacing w:after="0" w:line="256" w:lineRule="auto"/>
        <w:jc w:val="both"/>
      </w:pPr>
      <w:r>
        <w:t xml:space="preserve">Onze dirigent wijzigt de vaste opstelling, want </w:t>
      </w:r>
      <w:proofErr w:type="spellStart"/>
      <w:r w:rsidRPr="0032271E">
        <w:rPr>
          <w:i/>
          <w:iCs/>
        </w:rPr>
        <w:t>Jubilate</w:t>
      </w:r>
      <w:proofErr w:type="spellEnd"/>
      <w:r>
        <w:t xml:space="preserve"> is in aantocht. De scheiding van hoge en lage alten blijkt niet zo simpel, maar zodra iedereen op de juiste plek staat begint het “opfrissen”. Het is wel de bedoeling, dat de andere zangstemmen het tempo van de sopranen volgen. Onze dirigent is niet helemaal tevreden over het resultaat en gaat er de volgende keer mee verder.</w:t>
      </w:r>
    </w:p>
    <w:p w14:paraId="143B02EB" w14:textId="77777777" w:rsidR="00C40EA3" w:rsidRDefault="00C40EA3" w:rsidP="00C40EA3">
      <w:pPr>
        <w:suppressAutoHyphens w:val="0"/>
        <w:spacing w:after="0" w:line="256" w:lineRule="auto"/>
        <w:jc w:val="both"/>
      </w:pPr>
    </w:p>
    <w:p w14:paraId="36EBA333" w14:textId="77777777" w:rsidR="00C40EA3" w:rsidRDefault="00C40EA3" w:rsidP="00C40EA3">
      <w:pPr>
        <w:suppressAutoHyphens w:val="0"/>
        <w:spacing w:after="0" w:line="256" w:lineRule="auto"/>
        <w:jc w:val="both"/>
      </w:pPr>
      <w:r>
        <w:t xml:space="preserve">Om de vrolijkheid weer terug te pakken, zingen we een mooie </w:t>
      </w:r>
      <w:r w:rsidRPr="0032271E">
        <w:rPr>
          <w:i/>
          <w:iCs/>
        </w:rPr>
        <w:t>Flying free</w:t>
      </w:r>
      <w:r>
        <w:t xml:space="preserve">. En waar we een lekkere uitsmijter aan het einde van de repetitieavond verwachten, ligt daar </w:t>
      </w:r>
      <w:r w:rsidRPr="0032271E">
        <w:rPr>
          <w:i/>
          <w:iCs/>
        </w:rPr>
        <w:t xml:space="preserve">Art </w:t>
      </w:r>
      <w:proofErr w:type="spellStart"/>
      <w:r w:rsidRPr="0032271E">
        <w:rPr>
          <w:i/>
          <w:iCs/>
        </w:rPr>
        <w:t>thou</w:t>
      </w:r>
      <w:proofErr w:type="spellEnd"/>
      <w:r w:rsidRPr="0032271E">
        <w:rPr>
          <w:i/>
          <w:iCs/>
        </w:rPr>
        <w:t xml:space="preserve"> </w:t>
      </w:r>
      <w:proofErr w:type="spellStart"/>
      <w:r w:rsidRPr="0032271E">
        <w:rPr>
          <w:i/>
          <w:iCs/>
        </w:rPr>
        <w:t>troubled</w:t>
      </w:r>
      <w:proofErr w:type="spellEnd"/>
      <w:r>
        <w:t xml:space="preserve"> weer op de plank. Bram zet het voorspel in en Encore volgt. En dan blijkt dat dit lied er nog niet helemaal is. Daarvoor is het natuurlijk nog te vers. Er is komende week duidelijk huiswerk te doen.</w:t>
      </w:r>
    </w:p>
    <w:p w14:paraId="73FBA742"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3A"/>
    <w:rsid w:val="003D06E5"/>
    <w:rsid w:val="004C4A3A"/>
    <w:rsid w:val="009A266D"/>
    <w:rsid w:val="00C40EA3"/>
    <w:rsid w:val="00DC3A2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AF77"/>
  <w15:chartTrackingRefBased/>
  <w15:docId w15:val="{1A262858-78CF-4886-ADED-7EAE823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0EA3"/>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4C4A3A"/>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4C4A3A"/>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4C4A3A"/>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4C4A3A"/>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4C4A3A"/>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4C4A3A"/>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4C4A3A"/>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4C4A3A"/>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4C4A3A"/>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4A3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C4A3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C4A3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C4A3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C4A3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C4A3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C4A3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C4A3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C4A3A"/>
    <w:rPr>
      <w:rFonts w:eastAsiaTheme="majorEastAsia" w:cstheme="majorBidi"/>
      <w:color w:val="272727" w:themeColor="text1" w:themeTint="D8"/>
    </w:rPr>
  </w:style>
  <w:style w:type="paragraph" w:styleId="Titel">
    <w:name w:val="Title"/>
    <w:basedOn w:val="Standaard"/>
    <w:next w:val="Standaard"/>
    <w:link w:val="TitelChar"/>
    <w:uiPriority w:val="10"/>
    <w:qFormat/>
    <w:rsid w:val="004C4A3A"/>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4C4A3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4A3A"/>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4C4A3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C4A3A"/>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4C4A3A"/>
    <w:rPr>
      <w:i/>
      <w:iCs/>
      <w:color w:val="404040" w:themeColor="text1" w:themeTint="BF"/>
    </w:rPr>
  </w:style>
  <w:style w:type="paragraph" w:styleId="Lijstalinea">
    <w:name w:val="List Paragraph"/>
    <w:basedOn w:val="Standaard"/>
    <w:uiPriority w:val="34"/>
    <w:qFormat/>
    <w:rsid w:val="004C4A3A"/>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4C4A3A"/>
    <w:rPr>
      <w:i/>
      <w:iCs/>
      <w:color w:val="0F4761" w:themeColor="accent1" w:themeShade="BF"/>
    </w:rPr>
  </w:style>
  <w:style w:type="paragraph" w:styleId="Duidelijkcitaat">
    <w:name w:val="Intense Quote"/>
    <w:basedOn w:val="Standaard"/>
    <w:next w:val="Standaard"/>
    <w:link w:val="DuidelijkcitaatChar"/>
    <w:uiPriority w:val="30"/>
    <w:qFormat/>
    <w:rsid w:val="004C4A3A"/>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4C4A3A"/>
    <w:rPr>
      <w:i/>
      <w:iCs/>
      <w:color w:val="0F4761" w:themeColor="accent1" w:themeShade="BF"/>
    </w:rPr>
  </w:style>
  <w:style w:type="character" w:styleId="Intensieveverwijzing">
    <w:name w:val="Intense Reference"/>
    <w:basedOn w:val="Standaardalinea-lettertype"/>
    <w:uiPriority w:val="32"/>
    <w:qFormat/>
    <w:rsid w:val="004C4A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2024-04-23T19:07:00Z</dcterms:created>
  <dcterms:modified xsi:type="dcterms:W3CDTF">2024-04-23T19:07:00Z</dcterms:modified>
</cp:coreProperties>
</file>