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B810" w14:textId="77777777" w:rsidR="00A4083A" w:rsidRDefault="00A4083A" w:rsidP="00A4083A">
      <w:pPr>
        <w:suppressAutoHyphens w:val="0"/>
        <w:spacing w:after="0" w:line="256" w:lineRule="auto"/>
        <w:jc w:val="both"/>
        <w:rPr>
          <w:b/>
          <w:bCs/>
        </w:rPr>
      </w:pPr>
      <w:r>
        <w:rPr>
          <w:b/>
          <w:bCs/>
        </w:rPr>
        <w:t>Donderdag 11 april 2024</w:t>
      </w:r>
    </w:p>
    <w:p w14:paraId="0E270466" w14:textId="77777777" w:rsidR="00A4083A" w:rsidRDefault="00A4083A" w:rsidP="00A4083A">
      <w:pPr>
        <w:suppressAutoHyphens w:val="0"/>
        <w:spacing w:after="0" w:line="256" w:lineRule="auto"/>
        <w:jc w:val="both"/>
        <w:rPr>
          <w:b/>
          <w:bCs/>
        </w:rPr>
      </w:pPr>
    </w:p>
    <w:p w14:paraId="09E07495" w14:textId="7D6F4D93" w:rsidR="00A4083A" w:rsidRDefault="00A4083A" w:rsidP="00A4083A">
      <w:pPr>
        <w:suppressAutoHyphens w:val="0"/>
        <w:spacing w:after="0" w:line="256" w:lineRule="auto"/>
        <w:jc w:val="both"/>
      </w:pPr>
      <w:r w:rsidRPr="008937AA">
        <w:t>Onze dirigent is vanavond niet goed bij stem</w:t>
      </w:r>
      <w:r>
        <w:t xml:space="preserve">, maar gelukkig zwaait hij ons met veel enthousiasme door twee nieuwe toonladders “melodie” en “Madonna”. Na de articulatieoefening “vijfhonderd-vierentwintig” klinken de eerste noten al van </w:t>
      </w:r>
      <w:proofErr w:type="spellStart"/>
      <w:r w:rsidRPr="003129B1">
        <w:rPr>
          <w:i/>
          <w:iCs/>
        </w:rPr>
        <w:t>Durme</w:t>
      </w:r>
      <w:proofErr w:type="spellEnd"/>
      <w:r>
        <w:t xml:space="preserve">, een Sefardisch wiegenlied. We zingen sinds een halfjaar een nieuwe versie van dit lied en het valt niet mee om de vorige te vergeten. Pas bij het derde couplet speelt Bram de lage noten duidelijk en dan is het voor de bassen </w:t>
      </w:r>
      <w:r>
        <w:t>makkelijker</w:t>
      </w:r>
      <w:r>
        <w:t xml:space="preserve"> te volgen.</w:t>
      </w:r>
    </w:p>
    <w:p w14:paraId="02E51C19" w14:textId="7DF7784E" w:rsidR="00A4083A" w:rsidRDefault="00A4083A" w:rsidP="00A4083A">
      <w:pPr>
        <w:suppressAutoHyphens w:val="0"/>
        <w:spacing w:after="0" w:line="256" w:lineRule="auto"/>
        <w:jc w:val="both"/>
      </w:pPr>
      <w:r>
        <w:t xml:space="preserve">We blijven in Oost-Europese sferen en zingen het Oekraïense lied </w:t>
      </w:r>
      <w:proofErr w:type="spellStart"/>
      <w:r w:rsidRPr="0097745D">
        <w:rPr>
          <w:i/>
          <w:iCs/>
        </w:rPr>
        <w:t>Misjats</w:t>
      </w:r>
      <w:proofErr w:type="spellEnd"/>
      <w:r w:rsidRPr="0097745D">
        <w:rPr>
          <w:i/>
          <w:iCs/>
        </w:rPr>
        <w:t xml:space="preserve"> na </w:t>
      </w:r>
      <w:proofErr w:type="spellStart"/>
      <w:r w:rsidRPr="0097745D">
        <w:rPr>
          <w:i/>
          <w:iCs/>
        </w:rPr>
        <w:t>nebi</w:t>
      </w:r>
      <w:proofErr w:type="spellEnd"/>
      <w:r>
        <w:t xml:space="preserve"> . Vanavond zonder een sopraan als solist, maar het klinkt evengoed uitstekend. En zo komen we dan bij </w:t>
      </w:r>
      <w:r w:rsidRPr="0084037E">
        <w:rPr>
          <w:i/>
          <w:iCs/>
        </w:rPr>
        <w:t>Humoreske</w:t>
      </w:r>
      <w:r>
        <w:t xml:space="preserve"> van Antonin </w:t>
      </w:r>
      <w:proofErr w:type="spellStart"/>
      <w:r>
        <w:t>Dvorak</w:t>
      </w:r>
      <w:proofErr w:type="spellEnd"/>
      <w:r>
        <w:t xml:space="preserve"> terecht. Ooit zijn </w:t>
      </w:r>
      <w:r>
        <w:t xml:space="preserve">we </w:t>
      </w:r>
      <w:r>
        <w:t xml:space="preserve">er mee begonnen en vervolgens is dit lied maanden in een hoek blijven liggen, Het lied klinkt bekend, maar voelt niet echt vertrouwd. Dat betekent dat we het weer even moeten oprakelen. Onze dirigent neemt verschillende passages door en haalt de misstapjes er uit. Er volgen partijrepetities en de verschillende stempartijen zingen met name de finale één voor één solo. Nog voor de koffie </w:t>
      </w:r>
      <w:r w:rsidR="00D7433F">
        <w:t xml:space="preserve">passen we het </w:t>
      </w:r>
      <w:r>
        <w:t>geleerd</w:t>
      </w:r>
      <w:r w:rsidR="00D7433F">
        <w:t xml:space="preserve">e toe </w:t>
      </w:r>
      <w:r>
        <w:t xml:space="preserve"> en zingen we </w:t>
      </w:r>
      <w:r w:rsidR="00D7433F">
        <w:t>dit</w:t>
      </w:r>
      <w:r>
        <w:t xml:space="preserve"> lied bijna goed.</w:t>
      </w:r>
    </w:p>
    <w:p w14:paraId="2A73A5C1" w14:textId="77777777" w:rsidR="00A4083A" w:rsidRDefault="00A4083A" w:rsidP="00A4083A">
      <w:pPr>
        <w:suppressAutoHyphens w:val="0"/>
        <w:spacing w:after="0" w:line="256" w:lineRule="auto"/>
        <w:jc w:val="both"/>
      </w:pPr>
    </w:p>
    <w:p w14:paraId="31AA9936" w14:textId="77777777" w:rsidR="00A4083A" w:rsidRDefault="00A4083A" w:rsidP="00A4083A">
      <w:pPr>
        <w:suppressAutoHyphens w:val="0"/>
        <w:spacing w:after="0" w:line="256" w:lineRule="auto"/>
        <w:jc w:val="both"/>
      </w:pPr>
      <w:r>
        <w:t xml:space="preserve">Na de pauze  zingen we op verzoek van een jarige Wim Sonnevelds </w:t>
      </w:r>
      <w:r w:rsidRPr="00000B5F">
        <w:rPr>
          <w:i/>
          <w:iCs/>
        </w:rPr>
        <w:t>Krimpen aan de IJssel</w:t>
      </w:r>
      <w:r>
        <w:t xml:space="preserve"> met een aangepaste tekst. Daarna kiest Bram het serieuzere </w:t>
      </w:r>
      <w:r w:rsidRPr="00000B5F">
        <w:rPr>
          <w:i/>
          <w:iCs/>
        </w:rPr>
        <w:t>Liefde van later</w:t>
      </w:r>
      <w:r>
        <w:t xml:space="preserve"> uit. Dit lied groeit zo langzamerhand uit tot één van de hoogtepunten van ons repertoire.</w:t>
      </w:r>
    </w:p>
    <w:p w14:paraId="78C46AA8" w14:textId="40A55D4F" w:rsidR="00A4083A" w:rsidRDefault="00A4083A" w:rsidP="00A4083A">
      <w:pPr>
        <w:suppressAutoHyphens w:val="0"/>
        <w:spacing w:after="0" w:line="256" w:lineRule="auto"/>
        <w:jc w:val="both"/>
      </w:pPr>
      <w:r>
        <w:t xml:space="preserve">Het krakerige stemgeluid weerhoudt Bram niet om het nieuwe lied </w:t>
      </w:r>
      <w:proofErr w:type="spellStart"/>
      <w:r w:rsidRPr="00FC2399">
        <w:rPr>
          <w:i/>
          <w:iCs/>
        </w:rPr>
        <w:t>Jubilate</w:t>
      </w:r>
      <w:proofErr w:type="spellEnd"/>
      <w:r>
        <w:t xml:space="preserve"> op de plank te leggen.  De alten en de sopranen worden verdeeld en dan laat Encore zich horen. </w:t>
      </w:r>
      <w:r w:rsidR="00D9322E">
        <w:t xml:space="preserve">Tot vreugde van Bram </w:t>
      </w:r>
      <w:r w:rsidR="000F3311">
        <w:t xml:space="preserve">klinkt </w:t>
      </w:r>
      <w:proofErr w:type="spellStart"/>
      <w:r w:rsidRPr="0071192B">
        <w:rPr>
          <w:i/>
          <w:iCs/>
        </w:rPr>
        <w:t>Jubilate</w:t>
      </w:r>
      <w:proofErr w:type="spellEnd"/>
      <w:r>
        <w:t xml:space="preserve"> behoorlijk, maar foutloos</w:t>
      </w:r>
      <w:r w:rsidR="000F3311" w:rsidRPr="000F3311">
        <w:t xml:space="preserve"> </w:t>
      </w:r>
      <w:r w:rsidR="000F3311">
        <w:t xml:space="preserve">is </w:t>
      </w:r>
      <w:r w:rsidR="000F3311">
        <w:t xml:space="preserve">het nog </w:t>
      </w:r>
      <w:r w:rsidR="000F3311">
        <w:t>niet</w:t>
      </w:r>
      <w:r>
        <w:t xml:space="preserve">. </w:t>
      </w:r>
      <w:r w:rsidR="00713672">
        <w:t>M</w:t>
      </w:r>
      <w:r>
        <w:t>aar dat zal goed komen.</w:t>
      </w:r>
    </w:p>
    <w:p w14:paraId="223C9828" w14:textId="77777777" w:rsidR="00A4083A" w:rsidRDefault="00A4083A" w:rsidP="00A4083A">
      <w:pPr>
        <w:suppressAutoHyphens w:val="0"/>
        <w:spacing w:after="0" w:line="256" w:lineRule="auto"/>
        <w:jc w:val="both"/>
      </w:pPr>
    </w:p>
    <w:p w14:paraId="09A60A61" w14:textId="77777777" w:rsidR="00A4083A" w:rsidRDefault="00A4083A" w:rsidP="00A4083A">
      <w:pPr>
        <w:suppressAutoHyphens w:val="0"/>
        <w:spacing w:after="0" w:line="256" w:lineRule="auto"/>
        <w:jc w:val="both"/>
      </w:pPr>
      <w:r>
        <w:t xml:space="preserve">Encore zingt een prachtig </w:t>
      </w:r>
      <w:proofErr w:type="spellStart"/>
      <w:r w:rsidRPr="002B75AE">
        <w:rPr>
          <w:i/>
          <w:iCs/>
        </w:rPr>
        <w:t>Stay</w:t>
      </w:r>
      <w:proofErr w:type="spellEnd"/>
      <w:r w:rsidRPr="002B75AE">
        <w:rPr>
          <w:i/>
          <w:iCs/>
        </w:rPr>
        <w:t xml:space="preserve"> </w:t>
      </w:r>
      <w:proofErr w:type="spellStart"/>
      <w:r w:rsidRPr="002B75AE">
        <w:rPr>
          <w:i/>
          <w:iCs/>
        </w:rPr>
        <w:t>with</w:t>
      </w:r>
      <w:proofErr w:type="spellEnd"/>
      <w:r w:rsidRPr="002B75AE">
        <w:rPr>
          <w:i/>
          <w:iCs/>
        </w:rPr>
        <w:t xml:space="preserve"> me</w:t>
      </w:r>
      <w:r>
        <w:t xml:space="preserve"> en Bram wordt getroffen door de emotie. Ook het </w:t>
      </w:r>
      <w:proofErr w:type="spellStart"/>
      <w:r w:rsidRPr="002B75AE">
        <w:rPr>
          <w:i/>
          <w:iCs/>
        </w:rPr>
        <w:t>Veni</w:t>
      </w:r>
      <w:proofErr w:type="spellEnd"/>
      <w:r w:rsidRPr="002B75AE">
        <w:rPr>
          <w:i/>
          <w:iCs/>
        </w:rPr>
        <w:t xml:space="preserve"> </w:t>
      </w:r>
      <w:proofErr w:type="spellStart"/>
      <w:r w:rsidRPr="002B75AE">
        <w:rPr>
          <w:i/>
          <w:iCs/>
        </w:rPr>
        <w:t>Jesu</w:t>
      </w:r>
      <w:proofErr w:type="spellEnd"/>
      <w:r>
        <w:t xml:space="preserve"> klinkt als een klok, Beide liederen behoren tot het ijzeren repertoire van Encore en kunnen zo langzamerhand wel zonder bladmuziek worden gezongen.</w:t>
      </w:r>
    </w:p>
    <w:p w14:paraId="41E8E888" w14:textId="77777777" w:rsidR="00A4083A" w:rsidRPr="008937AA" w:rsidRDefault="00A4083A" w:rsidP="00A4083A">
      <w:pPr>
        <w:suppressAutoHyphens w:val="0"/>
        <w:spacing w:after="0" w:line="256" w:lineRule="auto"/>
        <w:jc w:val="both"/>
      </w:pPr>
      <w:r>
        <w:t xml:space="preserve">De repetitieavond wordt waardig afgesloten met een spetterende </w:t>
      </w:r>
      <w:proofErr w:type="spellStart"/>
      <w:r w:rsidRPr="008D1EE1">
        <w:rPr>
          <w:i/>
          <w:iCs/>
        </w:rPr>
        <w:t>Tonight</w:t>
      </w:r>
      <w:proofErr w:type="spellEnd"/>
      <w:r>
        <w:t xml:space="preserve"> uit “</w:t>
      </w:r>
      <w:proofErr w:type="spellStart"/>
      <w:r>
        <w:t>Westside</w:t>
      </w:r>
      <w:proofErr w:type="spellEnd"/>
      <w:r>
        <w:t xml:space="preserve"> Story”.</w:t>
      </w:r>
    </w:p>
    <w:p w14:paraId="47C36603"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3F"/>
    <w:rsid w:val="000F3311"/>
    <w:rsid w:val="002D1D3F"/>
    <w:rsid w:val="003D06E5"/>
    <w:rsid w:val="00713672"/>
    <w:rsid w:val="009A266D"/>
    <w:rsid w:val="00A4083A"/>
    <w:rsid w:val="00D7433F"/>
    <w:rsid w:val="00D9322E"/>
    <w:rsid w:val="00DC3A20"/>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062"/>
  <w15:chartTrackingRefBased/>
  <w15:docId w15:val="{B30D2DAB-D323-4B37-A7A1-F23AE4FF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83A"/>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2D1D3F"/>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2D1D3F"/>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2D1D3F"/>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2D1D3F"/>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2D1D3F"/>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2D1D3F"/>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2D1D3F"/>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2D1D3F"/>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2D1D3F"/>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1D3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D1D3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D1D3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D1D3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D1D3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D1D3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D1D3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D1D3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D1D3F"/>
    <w:rPr>
      <w:rFonts w:eastAsiaTheme="majorEastAsia" w:cstheme="majorBidi"/>
      <w:color w:val="272727" w:themeColor="text1" w:themeTint="D8"/>
    </w:rPr>
  </w:style>
  <w:style w:type="paragraph" w:styleId="Titel">
    <w:name w:val="Title"/>
    <w:basedOn w:val="Standaard"/>
    <w:next w:val="Standaard"/>
    <w:link w:val="TitelChar"/>
    <w:uiPriority w:val="10"/>
    <w:qFormat/>
    <w:rsid w:val="002D1D3F"/>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2D1D3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D1D3F"/>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2D1D3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D1D3F"/>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2D1D3F"/>
    <w:rPr>
      <w:i/>
      <w:iCs/>
      <w:color w:val="404040" w:themeColor="text1" w:themeTint="BF"/>
    </w:rPr>
  </w:style>
  <w:style w:type="paragraph" w:styleId="Lijstalinea">
    <w:name w:val="List Paragraph"/>
    <w:basedOn w:val="Standaard"/>
    <w:uiPriority w:val="34"/>
    <w:qFormat/>
    <w:rsid w:val="002D1D3F"/>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2D1D3F"/>
    <w:rPr>
      <w:i/>
      <w:iCs/>
      <w:color w:val="0F4761" w:themeColor="accent1" w:themeShade="BF"/>
    </w:rPr>
  </w:style>
  <w:style w:type="paragraph" w:styleId="Duidelijkcitaat">
    <w:name w:val="Intense Quote"/>
    <w:basedOn w:val="Standaard"/>
    <w:next w:val="Standaard"/>
    <w:link w:val="DuidelijkcitaatChar"/>
    <w:uiPriority w:val="30"/>
    <w:qFormat/>
    <w:rsid w:val="002D1D3F"/>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2D1D3F"/>
    <w:rPr>
      <w:i/>
      <w:iCs/>
      <w:color w:val="0F4761" w:themeColor="accent1" w:themeShade="BF"/>
    </w:rPr>
  </w:style>
  <w:style w:type="character" w:styleId="Intensieveverwijzing">
    <w:name w:val="Intense Reference"/>
    <w:basedOn w:val="Standaardalinea-lettertype"/>
    <w:uiPriority w:val="32"/>
    <w:qFormat/>
    <w:rsid w:val="002D1D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6</cp:revision>
  <dcterms:created xsi:type="dcterms:W3CDTF">2024-04-12T17:25:00Z</dcterms:created>
  <dcterms:modified xsi:type="dcterms:W3CDTF">2024-04-12T17:29:00Z</dcterms:modified>
</cp:coreProperties>
</file>